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B2DFE" w:rsidRPr="00354910" w:rsidP="00AB2DFE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354910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354910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354910">
        <w:rPr>
          <w:rFonts w:ascii="Times New Roman" w:hAnsi="Times New Roman"/>
          <w:b w:val="0"/>
          <w:sz w:val="28"/>
          <w:szCs w:val="28"/>
        </w:rPr>
        <w:t>00</w:t>
      </w:r>
      <w:r w:rsidRPr="00354910" w:rsidR="00354910">
        <w:rPr>
          <w:rFonts w:ascii="Times New Roman" w:hAnsi="Times New Roman"/>
          <w:b w:val="0"/>
          <w:sz w:val="28"/>
          <w:szCs w:val="28"/>
        </w:rPr>
        <w:t>11</w:t>
      </w:r>
      <w:r w:rsidRPr="00354910">
        <w:rPr>
          <w:rFonts w:ascii="Times New Roman" w:hAnsi="Times New Roman"/>
          <w:b w:val="0"/>
          <w:sz w:val="28"/>
          <w:szCs w:val="28"/>
        </w:rPr>
        <w:t>-01-202</w:t>
      </w:r>
      <w:r w:rsidR="00204064">
        <w:rPr>
          <w:rFonts w:ascii="Times New Roman" w:hAnsi="Times New Roman"/>
          <w:b w:val="0"/>
          <w:sz w:val="28"/>
          <w:szCs w:val="28"/>
        </w:rPr>
        <w:t>4</w:t>
      </w:r>
      <w:r w:rsidRPr="00354910">
        <w:rPr>
          <w:rFonts w:ascii="Times New Roman" w:hAnsi="Times New Roman"/>
          <w:b w:val="0"/>
          <w:sz w:val="28"/>
          <w:szCs w:val="28"/>
        </w:rPr>
        <w:t>-</w:t>
      </w:r>
      <w:r w:rsidRPr="00354910" w:rsidR="001212E1">
        <w:rPr>
          <w:rFonts w:ascii="Times New Roman" w:hAnsi="Times New Roman"/>
          <w:b w:val="0"/>
          <w:sz w:val="28"/>
          <w:szCs w:val="28"/>
        </w:rPr>
        <w:t>00</w:t>
      </w:r>
      <w:r w:rsidR="00204064">
        <w:rPr>
          <w:rFonts w:ascii="Times New Roman" w:hAnsi="Times New Roman"/>
          <w:b w:val="0"/>
          <w:sz w:val="28"/>
          <w:szCs w:val="28"/>
        </w:rPr>
        <w:t>2121</w:t>
      </w:r>
      <w:r w:rsidRPr="00354910">
        <w:rPr>
          <w:rFonts w:ascii="Times New Roman" w:hAnsi="Times New Roman"/>
          <w:b w:val="0"/>
          <w:sz w:val="28"/>
          <w:szCs w:val="28"/>
        </w:rPr>
        <w:t>-</w:t>
      </w:r>
      <w:r w:rsidRPr="00354910" w:rsidR="00354910">
        <w:rPr>
          <w:rFonts w:ascii="Times New Roman" w:hAnsi="Times New Roman"/>
          <w:b w:val="0"/>
          <w:sz w:val="28"/>
          <w:szCs w:val="28"/>
        </w:rPr>
        <w:t>3</w:t>
      </w:r>
      <w:r w:rsidR="00204064">
        <w:rPr>
          <w:rFonts w:ascii="Times New Roman" w:hAnsi="Times New Roman"/>
          <w:b w:val="0"/>
          <w:sz w:val="28"/>
          <w:szCs w:val="28"/>
        </w:rPr>
        <w:t>2</w:t>
      </w:r>
    </w:p>
    <w:p w:rsidR="008B6339" w:rsidRPr="00354910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54910">
        <w:rPr>
          <w:rFonts w:ascii="Times New Roman" w:hAnsi="Times New Roman"/>
          <w:bCs/>
          <w:sz w:val="28"/>
          <w:szCs w:val="28"/>
        </w:rPr>
        <w:t>копия</w:t>
      </w:r>
    </w:p>
    <w:p w:rsidR="008B6339" w:rsidRPr="00354910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54910">
        <w:rPr>
          <w:rFonts w:ascii="Times New Roman" w:hAnsi="Times New Roman"/>
          <w:bCs/>
          <w:sz w:val="28"/>
          <w:szCs w:val="28"/>
        </w:rPr>
        <w:t>ПОСТАНОВЛЕНИЕ №5-</w:t>
      </w:r>
      <w:r w:rsidR="00204064">
        <w:rPr>
          <w:rFonts w:ascii="Times New Roman" w:hAnsi="Times New Roman"/>
          <w:bCs/>
          <w:sz w:val="28"/>
          <w:szCs w:val="28"/>
        </w:rPr>
        <w:t>507</w:t>
      </w:r>
      <w:r w:rsidRPr="00354910">
        <w:rPr>
          <w:rFonts w:ascii="Times New Roman" w:hAnsi="Times New Roman"/>
          <w:bCs/>
          <w:sz w:val="28"/>
          <w:szCs w:val="28"/>
        </w:rPr>
        <w:t>-110</w:t>
      </w:r>
      <w:r w:rsidR="005921AE">
        <w:rPr>
          <w:rFonts w:ascii="Times New Roman" w:hAnsi="Times New Roman"/>
          <w:bCs/>
          <w:sz w:val="28"/>
          <w:szCs w:val="28"/>
        </w:rPr>
        <w:t>1</w:t>
      </w:r>
      <w:r w:rsidRPr="00354910">
        <w:rPr>
          <w:rFonts w:ascii="Times New Roman" w:hAnsi="Times New Roman"/>
          <w:bCs/>
          <w:sz w:val="28"/>
          <w:szCs w:val="28"/>
        </w:rPr>
        <w:t>/202</w:t>
      </w:r>
      <w:r w:rsidR="00204064">
        <w:rPr>
          <w:rFonts w:ascii="Times New Roman" w:hAnsi="Times New Roman"/>
          <w:bCs/>
          <w:sz w:val="28"/>
          <w:szCs w:val="28"/>
        </w:rPr>
        <w:t>4</w:t>
      </w:r>
    </w:p>
    <w:p w:rsidR="008B6339" w:rsidRPr="003549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54910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8B6339" w:rsidRPr="003549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39" w:rsidRPr="00354910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 мая</w:t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ab/>
        <w:t>г. Советский</w:t>
      </w:r>
    </w:p>
    <w:p w:rsidR="00FF2839" w:rsidRPr="00354910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1AE" w:rsidP="0059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910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</w:t>
      </w:r>
      <w:r w:rsidRPr="00354910">
        <w:rPr>
          <w:rFonts w:ascii="Times New Roman" w:hAnsi="Times New Roman"/>
          <w:sz w:val="28"/>
          <w:szCs w:val="28"/>
        </w:rPr>
        <w:t>Югры</w:t>
      </w:r>
      <w:r w:rsidRPr="00354910">
        <w:rPr>
          <w:rFonts w:ascii="Times New Roman" w:hAnsi="Times New Roman"/>
          <w:sz w:val="28"/>
          <w:szCs w:val="28"/>
        </w:rPr>
        <w:t xml:space="preserve"> </w:t>
      </w:r>
      <w:r w:rsidRPr="00354910">
        <w:rPr>
          <w:rFonts w:ascii="Times New Roman" w:hAnsi="Times New Roman"/>
          <w:sz w:val="28"/>
          <w:szCs w:val="28"/>
        </w:rPr>
        <w:t>Сапегина</w:t>
      </w:r>
      <w:r w:rsidRPr="00354910">
        <w:rPr>
          <w:rFonts w:ascii="Times New Roman" w:hAnsi="Times New Roman"/>
          <w:sz w:val="28"/>
          <w:szCs w:val="28"/>
        </w:rPr>
        <w:t xml:space="preserve"> М.В., </w:t>
      </w:r>
      <w:r w:rsidRPr="005921A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мирового судьи судебного участка №1 Советского судебного района ХМАО – </w:t>
      </w:r>
      <w:r w:rsidRPr="005921AE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r w:rsidRPr="005921A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54910" w:rsidRPr="005921AE" w:rsidP="0059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910">
        <w:rPr>
          <w:rFonts w:ascii="Times New Roman" w:hAnsi="Times New Roman"/>
          <w:sz w:val="28"/>
          <w:szCs w:val="28"/>
        </w:rPr>
        <w:t>рассмотрев протокол №</w:t>
      </w:r>
      <w:r w:rsidR="00204064">
        <w:rPr>
          <w:rFonts w:ascii="Times New Roman" w:hAnsi="Times New Roman"/>
          <w:sz w:val="28"/>
          <w:szCs w:val="28"/>
        </w:rPr>
        <w:t>801</w:t>
      </w:r>
      <w:r w:rsidRPr="00354910">
        <w:rPr>
          <w:rFonts w:ascii="Times New Roman" w:hAnsi="Times New Roman"/>
          <w:sz w:val="28"/>
          <w:szCs w:val="28"/>
        </w:rPr>
        <w:t xml:space="preserve">Ю от </w:t>
      </w:r>
      <w:r w:rsidRPr="00354910" w:rsidR="00E25796">
        <w:rPr>
          <w:rFonts w:ascii="Times New Roman" w:hAnsi="Times New Roman"/>
          <w:sz w:val="28"/>
          <w:szCs w:val="28"/>
        </w:rPr>
        <w:t>1</w:t>
      </w:r>
      <w:r w:rsidR="00204064">
        <w:rPr>
          <w:rFonts w:ascii="Times New Roman" w:hAnsi="Times New Roman"/>
          <w:sz w:val="28"/>
          <w:szCs w:val="28"/>
        </w:rPr>
        <w:t>1</w:t>
      </w:r>
      <w:r w:rsidRPr="00354910">
        <w:rPr>
          <w:rFonts w:ascii="Times New Roman" w:hAnsi="Times New Roman"/>
          <w:sz w:val="28"/>
          <w:szCs w:val="28"/>
        </w:rPr>
        <w:t>.0</w:t>
      </w:r>
      <w:r w:rsidR="00204064">
        <w:rPr>
          <w:rFonts w:ascii="Times New Roman" w:hAnsi="Times New Roman"/>
          <w:sz w:val="28"/>
          <w:szCs w:val="28"/>
        </w:rPr>
        <w:t>4</w:t>
      </w:r>
      <w:r w:rsidRPr="00354910">
        <w:rPr>
          <w:rFonts w:ascii="Times New Roman" w:hAnsi="Times New Roman"/>
          <w:sz w:val="28"/>
          <w:szCs w:val="28"/>
        </w:rPr>
        <w:t>.202</w:t>
      </w:r>
      <w:r w:rsidR="00204064">
        <w:rPr>
          <w:rFonts w:ascii="Times New Roman" w:hAnsi="Times New Roman"/>
          <w:sz w:val="28"/>
          <w:szCs w:val="28"/>
        </w:rPr>
        <w:t>4</w:t>
      </w:r>
      <w:r w:rsidRPr="00354910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директора общества с ограниченной ответственностью «СТРОЙСЕРВИС» </w:t>
      </w:r>
    </w:p>
    <w:p w:rsidR="00354910" w:rsidRPr="00354910" w:rsidP="003549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Беляева </w:t>
      </w:r>
      <w:r w:rsidR="00D14F8A">
        <w:rPr>
          <w:rFonts w:ascii="Times New Roman" w:hAnsi="Times New Roman"/>
          <w:sz w:val="28"/>
          <w:szCs w:val="28"/>
        </w:rPr>
        <w:t>И.А.</w:t>
      </w:r>
    </w:p>
    <w:p w:rsidR="00354910" w:rsidRPr="00354910" w:rsidP="003549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Дата рождения – </w:t>
      </w:r>
      <w:r w:rsidR="00D14F8A">
        <w:rPr>
          <w:rFonts w:ascii="Times New Roman" w:hAnsi="Times New Roman"/>
          <w:sz w:val="28"/>
          <w:szCs w:val="28"/>
        </w:rPr>
        <w:t>*</w:t>
      </w:r>
      <w:r w:rsidRPr="00354910">
        <w:rPr>
          <w:rFonts w:ascii="Times New Roman" w:hAnsi="Times New Roman"/>
          <w:sz w:val="28"/>
          <w:szCs w:val="28"/>
        </w:rPr>
        <w:t xml:space="preserve"> г., </w:t>
      </w:r>
    </w:p>
    <w:p w:rsidR="00354910" w:rsidRPr="00354910" w:rsidP="003549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Место рождения – </w:t>
      </w:r>
      <w:r w:rsidR="00D14F8A">
        <w:rPr>
          <w:rFonts w:ascii="Times New Roman" w:hAnsi="Times New Roman"/>
          <w:sz w:val="28"/>
          <w:szCs w:val="28"/>
        </w:rPr>
        <w:t>*</w:t>
      </w:r>
      <w:r w:rsidRPr="00354910">
        <w:rPr>
          <w:rFonts w:ascii="Times New Roman" w:hAnsi="Times New Roman"/>
          <w:sz w:val="28"/>
          <w:szCs w:val="28"/>
        </w:rPr>
        <w:t>,</w:t>
      </w:r>
    </w:p>
    <w:p w:rsidR="00354910" w:rsidRPr="00354910" w:rsidP="003549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Место работы - </w:t>
      </w:r>
      <w:r w:rsidR="00D14F8A">
        <w:rPr>
          <w:rFonts w:ascii="Times New Roman" w:hAnsi="Times New Roman"/>
          <w:sz w:val="28"/>
          <w:szCs w:val="28"/>
        </w:rPr>
        <w:t>*</w:t>
      </w:r>
      <w:r w:rsidRPr="00354910">
        <w:rPr>
          <w:rFonts w:ascii="Times New Roman" w:hAnsi="Times New Roman"/>
          <w:sz w:val="28"/>
          <w:szCs w:val="28"/>
        </w:rPr>
        <w:t>,</w:t>
      </w:r>
    </w:p>
    <w:p w:rsidR="00354910" w:rsidRPr="00354910" w:rsidP="003549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Адрес организации – </w:t>
      </w:r>
      <w:r w:rsidR="00D14F8A">
        <w:rPr>
          <w:rFonts w:ascii="Times New Roman" w:hAnsi="Times New Roman"/>
          <w:sz w:val="28"/>
          <w:szCs w:val="28"/>
        </w:rPr>
        <w:t>*</w:t>
      </w:r>
      <w:r w:rsidRPr="00354910">
        <w:rPr>
          <w:rFonts w:ascii="Times New Roman" w:hAnsi="Times New Roman"/>
          <w:sz w:val="28"/>
          <w:szCs w:val="28"/>
        </w:rPr>
        <w:t>,</w:t>
      </w:r>
    </w:p>
    <w:p w:rsidR="00354910" w:rsidRPr="00354910" w:rsidP="003549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D14F8A">
        <w:rPr>
          <w:rFonts w:ascii="Times New Roman" w:hAnsi="Times New Roman"/>
          <w:sz w:val="28"/>
          <w:szCs w:val="28"/>
        </w:rPr>
        <w:t>*</w:t>
      </w:r>
      <w:r w:rsidRPr="00354910">
        <w:rPr>
          <w:rFonts w:ascii="Times New Roman" w:hAnsi="Times New Roman"/>
          <w:sz w:val="28"/>
          <w:szCs w:val="28"/>
        </w:rPr>
        <w:t>,</w:t>
      </w:r>
    </w:p>
    <w:p w:rsidR="00354910" w:rsidRPr="00354910" w:rsidP="003549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ИНН </w:t>
      </w:r>
      <w:r w:rsidR="00D14F8A">
        <w:rPr>
          <w:rFonts w:ascii="Times New Roman" w:hAnsi="Times New Roman"/>
          <w:sz w:val="28"/>
          <w:szCs w:val="28"/>
        </w:rPr>
        <w:t>*</w:t>
      </w:r>
      <w:r w:rsidRPr="00354910">
        <w:rPr>
          <w:rFonts w:ascii="Times New Roman" w:hAnsi="Times New Roman"/>
          <w:sz w:val="28"/>
          <w:szCs w:val="28"/>
        </w:rPr>
        <w:t>,</w:t>
      </w:r>
    </w:p>
    <w:p w:rsidR="00354910" w:rsidRPr="00354910" w:rsidP="003549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Паспорт </w:t>
      </w:r>
      <w:r w:rsidR="00D14F8A">
        <w:rPr>
          <w:rFonts w:ascii="Times New Roman" w:hAnsi="Times New Roman"/>
          <w:sz w:val="28"/>
          <w:szCs w:val="28"/>
        </w:rPr>
        <w:t>*</w:t>
      </w:r>
      <w:r w:rsidRPr="00354910">
        <w:rPr>
          <w:rFonts w:ascii="Times New Roman" w:hAnsi="Times New Roman"/>
          <w:sz w:val="28"/>
          <w:szCs w:val="28"/>
        </w:rPr>
        <w:t>,</w:t>
      </w:r>
    </w:p>
    <w:p w:rsidR="008B6339" w:rsidRPr="00354910" w:rsidP="003549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привлекаемого к административной ответственности по ст. 15.5 </w:t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 xml:space="preserve"> РФ,</w:t>
      </w:r>
    </w:p>
    <w:p w:rsidR="008B6339" w:rsidRPr="003549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6339" w:rsidRPr="003549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54910">
        <w:rPr>
          <w:rFonts w:ascii="Times New Roman" w:hAnsi="Times New Roman"/>
          <w:bCs/>
          <w:sz w:val="28"/>
          <w:szCs w:val="28"/>
        </w:rPr>
        <w:t>УСТАНОВИЛ:</w:t>
      </w:r>
    </w:p>
    <w:p w:rsidR="008B6339" w:rsidRPr="00354910" w:rsidP="00115A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>2</w:t>
      </w:r>
      <w:r w:rsidRPr="00354910" w:rsidR="003A3750">
        <w:rPr>
          <w:rFonts w:ascii="Times New Roman" w:hAnsi="Times New Roman"/>
          <w:sz w:val="28"/>
          <w:szCs w:val="28"/>
        </w:rPr>
        <w:t>6</w:t>
      </w:r>
      <w:r w:rsidR="00204064">
        <w:rPr>
          <w:rFonts w:ascii="Times New Roman" w:hAnsi="Times New Roman"/>
          <w:sz w:val="28"/>
          <w:szCs w:val="28"/>
        </w:rPr>
        <w:t>январ</w:t>
      </w:r>
      <w:r w:rsidRPr="00354910">
        <w:rPr>
          <w:rFonts w:ascii="Times New Roman" w:hAnsi="Times New Roman"/>
          <w:sz w:val="28"/>
          <w:szCs w:val="28"/>
        </w:rPr>
        <w:t>я</w:t>
      </w:r>
      <w:r w:rsidRPr="00354910" w:rsidR="00B02D28">
        <w:rPr>
          <w:rFonts w:ascii="Times New Roman" w:hAnsi="Times New Roman"/>
          <w:sz w:val="28"/>
          <w:szCs w:val="28"/>
        </w:rPr>
        <w:t xml:space="preserve"> 202</w:t>
      </w:r>
      <w:r w:rsidR="00204064">
        <w:rPr>
          <w:rFonts w:ascii="Times New Roman" w:hAnsi="Times New Roman"/>
          <w:sz w:val="28"/>
          <w:szCs w:val="28"/>
        </w:rPr>
        <w:t>4</w:t>
      </w:r>
      <w:r w:rsidRPr="00354910" w:rsidR="00B02D28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354910" w:rsidR="00354910">
        <w:rPr>
          <w:rFonts w:ascii="Times New Roman" w:hAnsi="Times New Roman"/>
          <w:sz w:val="28"/>
          <w:szCs w:val="28"/>
        </w:rPr>
        <w:t xml:space="preserve">директор общества с ограниченной ответственностью «СТРОЙСЕРВИС» (далее ООО «СТРОЙСЕРВИС») Беляев И.А., находясь по адресу: </w:t>
      </w:r>
      <w:r w:rsidR="00D14F8A">
        <w:rPr>
          <w:rFonts w:ascii="Times New Roman" w:hAnsi="Times New Roman"/>
          <w:sz w:val="28"/>
          <w:szCs w:val="28"/>
        </w:rPr>
        <w:t>*</w:t>
      </w:r>
      <w:r w:rsidRPr="00354910" w:rsidR="00B02D28">
        <w:rPr>
          <w:rFonts w:ascii="Times New Roman" w:hAnsi="Times New Roman"/>
          <w:sz w:val="28"/>
          <w:szCs w:val="28"/>
        </w:rPr>
        <w:t xml:space="preserve">,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</w:t>
      </w:r>
      <w:r w:rsidRPr="00354910" w:rsidR="00B02D28">
        <w:rPr>
          <w:rFonts w:ascii="Times New Roman" w:hAnsi="Times New Roman"/>
          <w:sz w:val="28"/>
          <w:szCs w:val="28"/>
        </w:rPr>
        <w:t>подп</w:t>
      </w:r>
      <w:r w:rsidRPr="00354910" w:rsidR="00B02D28">
        <w:rPr>
          <w:rFonts w:ascii="Times New Roman" w:hAnsi="Times New Roman"/>
          <w:sz w:val="28"/>
          <w:szCs w:val="28"/>
        </w:rPr>
        <w:t xml:space="preserve">. 4 п. 1 ст. 23, п. 5 ст. 174 Налогового кодекса Российской Федерации налоговую декларацию по налогу на добавленную стоимость за </w:t>
      </w:r>
      <w:r w:rsidR="00204064">
        <w:rPr>
          <w:rFonts w:ascii="Times New Roman" w:hAnsi="Times New Roman"/>
          <w:sz w:val="28"/>
          <w:szCs w:val="28"/>
        </w:rPr>
        <w:t>4</w:t>
      </w:r>
      <w:r w:rsidRPr="00354910" w:rsidR="00B02D28">
        <w:rPr>
          <w:rFonts w:ascii="Times New Roman" w:hAnsi="Times New Roman"/>
          <w:sz w:val="28"/>
          <w:szCs w:val="28"/>
        </w:rPr>
        <w:t>квартал 20</w:t>
      </w:r>
      <w:r w:rsidRPr="00354910" w:rsidR="004061F8">
        <w:rPr>
          <w:rFonts w:ascii="Times New Roman" w:hAnsi="Times New Roman"/>
          <w:sz w:val="28"/>
          <w:szCs w:val="28"/>
        </w:rPr>
        <w:t>2</w:t>
      </w:r>
      <w:r w:rsidRPr="00354910" w:rsidR="00E25796">
        <w:rPr>
          <w:rFonts w:ascii="Times New Roman" w:hAnsi="Times New Roman"/>
          <w:sz w:val="28"/>
          <w:szCs w:val="28"/>
        </w:rPr>
        <w:t>3</w:t>
      </w:r>
      <w:r w:rsidRPr="00354910" w:rsidR="00B02D28">
        <w:rPr>
          <w:rFonts w:ascii="Times New Roman" w:hAnsi="Times New Roman"/>
          <w:sz w:val="28"/>
          <w:szCs w:val="28"/>
        </w:rPr>
        <w:t xml:space="preserve"> года, которую следовало представить не позднее </w:t>
      </w:r>
      <w:r w:rsidRPr="00354910" w:rsidR="000C1D90">
        <w:rPr>
          <w:rFonts w:ascii="Times New Roman" w:hAnsi="Times New Roman"/>
          <w:sz w:val="28"/>
          <w:szCs w:val="28"/>
        </w:rPr>
        <w:t>2</w:t>
      </w:r>
      <w:r w:rsidRPr="00354910" w:rsidR="003A3750">
        <w:rPr>
          <w:rFonts w:ascii="Times New Roman" w:hAnsi="Times New Roman"/>
          <w:sz w:val="28"/>
          <w:szCs w:val="28"/>
        </w:rPr>
        <w:t xml:space="preserve">5 </w:t>
      </w:r>
      <w:r w:rsidR="00204064">
        <w:rPr>
          <w:rFonts w:ascii="Times New Roman" w:hAnsi="Times New Roman"/>
          <w:sz w:val="28"/>
          <w:szCs w:val="28"/>
        </w:rPr>
        <w:t>январ</w:t>
      </w:r>
      <w:r w:rsidRPr="00354910" w:rsidR="00E25796">
        <w:rPr>
          <w:rFonts w:ascii="Times New Roman" w:hAnsi="Times New Roman"/>
          <w:sz w:val="28"/>
          <w:szCs w:val="28"/>
        </w:rPr>
        <w:t>я</w:t>
      </w:r>
      <w:r w:rsidRPr="00354910" w:rsidR="00B02D28">
        <w:rPr>
          <w:rFonts w:ascii="Times New Roman" w:hAnsi="Times New Roman"/>
          <w:sz w:val="28"/>
          <w:szCs w:val="28"/>
        </w:rPr>
        <w:t xml:space="preserve"> 202</w:t>
      </w:r>
      <w:r w:rsidR="00204064">
        <w:rPr>
          <w:rFonts w:ascii="Times New Roman" w:hAnsi="Times New Roman"/>
          <w:sz w:val="28"/>
          <w:szCs w:val="28"/>
        </w:rPr>
        <w:t>4</w:t>
      </w:r>
      <w:r w:rsidRPr="00354910" w:rsidR="00B02D28">
        <w:rPr>
          <w:rFonts w:ascii="Times New Roman" w:hAnsi="Times New Roman"/>
          <w:sz w:val="28"/>
          <w:szCs w:val="28"/>
        </w:rPr>
        <w:t xml:space="preserve"> года, по состоянию </w:t>
      </w:r>
      <w:r w:rsidRPr="00354910" w:rsidR="000C1D90">
        <w:rPr>
          <w:rFonts w:ascii="Times New Roman" w:hAnsi="Times New Roman"/>
          <w:sz w:val="28"/>
          <w:szCs w:val="28"/>
        </w:rPr>
        <w:t xml:space="preserve">на </w:t>
      </w:r>
      <w:r w:rsidRPr="00354910" w:rsidR="00E25796">
        <w:rPr>
          <w:rFonts w:ascii="Times New Roman" w:hAnsi="Times New Roman"/>
          <w:sz w:val="28"/>
          <w:szCs w:val="28"/>
        </w:rPr>
        <w:t>1</w:t>
      </w:r>
      <w:r w:rsidR="00204064">
        <w:rPr>
          <w:rFonts w:ascii="Times New Roman" w:hAnsi="Times New Roman"/>
          <w:sz w:val="28"/>
          <w:szCs w:val="28"/>
        </w:rPr>
        <w:t>1</w:t>
      </w:r>
      <w:r w:rsidRPr="00354910" w:rsidR="00FF2839">
        <w:rPr>
          <w:rFonts w:ascii="Times New Roman" w:hAnsi="Times New Roman"/>
          <w:sz w:val="28"/>
          <w:szCs w:val="28"/>
        </w:rPr>
        <w:t>.</w:t>
      </w:r>
      <w:r w:rsidRPr="00354910" w:rsidR="003A3750">
        <w:rPr>
          <w:rFonts w:ascii="Times New Roman" w:hAnsi="Times New Roman"/>
          <w:sz w:val="28"/>
          <w:szCs w:val="28"/>
        </w:rPr>
        <w:t>0</w:t>
      </w:r>
      <w:r w:rsidR="00204064">
        <w:rPr>
          <w:rFonts w:ascii="Times New Roman" w:hAnsi="Times New Roman"/>
          <w:sz w:val="28"/>
          <w:szCs w:val="28"/>
        </w:rPr>
        <w:t>4</w:t>
      </w:r>
      <w:r w:rsidRPr="00354910" w:rsidR="00FF2839">
        <w:rPr>
          <w:rFonts w:ascii="Times New Roman" w:hAnsi="Times New Roman"/>
          <w:sz w:val="28"/>
          <w:szCs w:val="28"/>
        </w:rPr>
        <w:t>.202</w:t>
      </w:r>
      <w:r w:rsidR="00204064">
        <w:rPr>
          <w:rFonts w:ascii="Times New Roman" w:hAnsi="Times New Roman"/>
          <w:sz w:val="28"/>
          <w:szCs w:val="28"/>
        </w:rPr>
        <w:t>4</w:t>
      </w:r>
      <w:r w:rsidRPr="00354910" w:rsidR="00B02D28">
        <w:rPr>
          <w:rFonts w:ascii="Times New Roman" w:hAnsi="Times New Roman"/>
          <w:sz w:val="28"/>
          <w:szCs w:val="28"/>
        </w:rPr>
        <w:t xml:space="preserve">г. в Межрайонную Инспекцию ФНС России № </w:t>
      </w:r>
      <w:r w:rsidRPr="00354910" w:rsidR="00670299">
        <w:rPr>
          <w:rFonts w:ascii="Times New Roman" w:hAnsi="Times New Roman"/>
          <w:sz w:val="28"/>
          <w:szCs w:val="28"/>
        </w:rPr>
        <w:t>2</w:t>
      </w:r>
      <w:r w:rsidRPr="00354910" w:rsidR="00B02D28">
        <w:rPr>
          <w:rFonts w:ascii="Times New Roman" w:hAnsi="Times New Roman"/>
          <w:sz w:val="28"/>
          <w:szCs w:val="28"/>
        </w:rPr>
        <w:t xml:space="preserve"> по ХМАО – </w:t>
      </w:r>
      <w:r w:rsidRPr="00354910" w:rsidR="00B02D28">
        <w:rPr>
          <w:rFonts w:ascii="Times New Roman" w:hAnsi="Times New Roman"/>
          <w:sz w:val="28"/>
          <w:szCs w:val="28"/>
        </w:rPr>
        <w:t>Югре</w:t>
      </w:r>
      <w:r w:rsidRPr="00354910" w:rsidR="00B02D28">
        <w:rPr>
          <w:rFonts w:ascii="Times New Roman" w:hAnsi="Times New Roman"/>
          <w:sz w:val="28"/>
          <w:szCs w:val="28"/>
        </w:rPr>
        <w:t xml:space="preserve"> (г. </w:t>
      </w:r>
      <w:r w:rsidRPr="00354910" w:rsidR="00B02D28">
        <w:rPr>
          <w:rFonts w:ascii="Times New Roman" w:hAnsi="Times New Roman"/>
          <w:sz w:val="28"/>
          <w:szCs w:val="28"/>
        </w:rPr>
        <w:t>Югорск</w:t>
      </w:r>
      <w:r w:rsidRPr="00354910" w:rsidR="00B02D28">
        <w:rPr>
          <w:rFonts w:ascii="Times New Roman" w:hAnsi="Times New Roman"/>
          <w:sz w:val="28"/>
          <w:szCs w:val="28"/>
        </w:rPr>
        <w:t>) не представ</w:t>
      </w:r>
      <w:r w:rsidRPr="00354910" w:rsidR="00AB2DFE">
        <w:rPr>
          <w:rFonts w:ascii="Times New Roman" w:hAnsi="Times New Roman"/>
          <w:sz w:val="28"/>
          <w:szCs w:val="28"/>
        </w:rPr>
        <w:t>ил</w:t>
      </w:r>
      <w:r w:rsidRPr="00354910" w:rsidR="00B02D28">
        <w:rPr>
          <w:rFonts w:ascii="Times New Roman" w:hAnsi="Times New Roman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354910" w:rsidRPr="00354910" w:rsidP="0035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рассмотрение дела </w:t>
      </w:r>
      <w:r w:rsidRPr="00354910">
        <w:rPr>
          <w:rFonts w:ascii="Times New Roman" w:hAnsi="Times New Roman"/>
          <w:sz w:val="28"/>
          <w:szCs w:val="28"/>
        </w:rPr>
        <w:t xml:space="preserve">Беляев И.А. </w:t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явился, о дне, времени </w:t>
      </w:r>
      <w:r w:rsidR="007E748B">
        <w:rPr>
          <w:rFonts w:ascii="Times New Roman" w:eastAsia="Times New Roman" w:hAnsi="Times New Roman"/>
          <w:sz w:val="28"/>
          <w:szCs w:val="28"/>
          <w:lang w:eastAsia="ru-RU"/>
        </w:rPr>
        <w:t>и месте рассмотрения дела извещался</w:t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надлежащим образом, что подтверждается </w:t>
      </w:r>
      <w:r w:rsidR="000F3275">
        <w:rPr>
          <w:rFonts w:ascii="Times New Roman" w:eastAsia="Times New Roman" w:hAnsi="Times New Roman"/>
          <w:sz w:val="28"/>
          <w:szCs w:val="28"/>
          <w:lang w:eastAsia="ru-RU"/>
        </w:rPr>
        <w:t>отчетом об отслеживании почтового отправления</w:t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причины неявки не известны, об отложении рассмотрения дела не ходатайствовал, в связи с чем, судья считает возможным рассмотреть дело в отсутствие </w:t>
      </w:r>
      <w:r w:rsidRPr="00354910">
        <w:rPr>
          <w:rFonts w:ascii="Times New Roman" w:hAnsi="Times New Roman"/>
          <w:sz w:val="28"/>
          <w:szCs w:val="28"/>
        </w:rPr>
        <w:t xml:space="preserve">Беляева И.А.  </w:t>
      </w:r>
    </w:p>
    <w:p w:rsidR="00793A76" w:rsidRPr="00354910" w:rsidP="00354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Исследовав представленные материалы </w:t>
      </w:r>
      <w:r w:rsidRPr="00354910">
        <w:rPr>
          <w:rFonts w:ascii="Times New Roman" w:hAnsi="Times New Roman"/>
          <w:sz w:val="28"/>
          <w:szCs w:val="28"/>
        </w:rPr>
        <w:t>дела,мировой</w:t>
      </w:r>
      <w:r w:rsidRPr="00354910">
        <w:rPr>
          <w:rFonts w:ascii="Times New Roman" w:hAnsi="Times New Roman"/>
          <w:sz w:val="28"/>
          <w:szCs w:val="28"/>
        </w:rPr>
        <w:t xml:space="preserve"> судья приходит к следующему.</w:t>
      </w:r>
    </w:p>
    <w:p w:rsidR="008B6339" w:rsidRPr="00354910" w:rsidP="003549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</w:t>
      </w:r>
      <w:r w:rsidRPr="00354910">
        <w:rPr>
          <w:rFonts w:ascii="Times New Roman" w:hAnsi="Times New Roman"/>
          <w:sz w:val="28"/>
          <w:szCs w:val="28"/>
        </w:rPr>
        <w:t>сроков представления налоговой декларации (расчета по страховым взносам) в налоговый орган по месту учета.</w:t>
      </w:r>
    </w:p>
    <w:p w:rsidR="008B6339" w:rsidRPr="00354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Согласно </w:t>
      </w:r>
      <w:r w:rsidRPr="00354910">
        <w:rPr>
          <w:rFonts w:ascii="Times New Roman" w:hAnsi="Times New Roman"/>
          <w:sz w:val="28"/>
          <w:szCs w:val="28"/>
        </w:rPr>
        <w:t>подп</w:t>
      </w:r>
      <w:r w:rsidRPr="00354910">
        <w:rPr>
          <w:rFonts w:ascii="Times New Roman" w:hAnsi="Times New Roman"/>
          <w:sz w:val="28"/>
          <w:szCs w:val="28"/>
        </w:rPr>
        <w:t>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B6339" w:rsidRPr="0035491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A3750" w:rsidRPr="00354910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354910" w:rsidR="00354910">
        <w:rPr>
          <w:rFonts w:ascii="Times New Roman" w:hAnsi="Times New Roman"/>
          <w:sz w:val="28"/>
          <w:szCs w:val="28"/>
        </w:rPr>
        <w:t>директора ООО «СТРОЙСЕРВИС» Беляева И.А.</w:t>
      </w:r>
      <w:r w:rsidRPr="00354910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3A3750" w:rsidRPr="00354910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204064">
        <w:rPr>
          <w:rFonts w:ascii="Times New Roman" w:hAnsi="Times New Roman"/>
          <w:sz w:val="28"/>
          <w:szCs w:val="28"/>
        </w:rPr>
        <w:t xml:space="preserve">№ 801Ю от 11.04.2024 </w:t>
      </w:r>
      <w:r w:rsidRPr="00354910">
        <w:rPr>
          <w:rFonts w:ascii="Times New Roman" w:hAnsi="Times New Roman"/>
          <w:sz w:val="28"/>
          <w:szCs w:val="28"/>
        </w:rPr>
        <w:t xml:space="preserve">года, </w:t>
      </w:r>
      <w:r w:rsidRPr="00354910" w:rsidR="000C1D90">
        <w:rPr>
          <w:rFonts w:ascii="Times New Roman" w:hAnsi="Times New Roman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Pr="00354910" w:rsidR="00E25796">
        <w:rPr>
          <w:rFonts w:ascii="Times New Roman" w:hAnsi="Times New Roman"/>
          <w:sz w:val="28"/>
          <w:szCs w:val="28"/>
        </w:rPr>
        <w:t>1</w:t>
      </w:r>
      <w:r w:rsidR="00204064">
        <w:rPr>
          <w:rFonts w:ascii="Times New Roman" w:hAnsi="Times New Roman"/>
          <w:sz w:val="28"/>
          <w:szCs w:val="28"/>
        </w:rPr>
        <w:t>1</w:t>
      </w:r>
      <w:r w:rsidRPr="00354910" w:rsidR="00FF2839">
        <w:rPr>
          <w:rFonts w:ascii="Times New Roman" w:hAnsi="Times New Roman"/>
          <w:sz w:val="28"/>
          <w:szCs w:val="28"/>
        </w:rPr>
        <w:t>.</w:t>
      </w:r>
      <w:r w:rsidRPr="00354910">
        <w:rPr>
          <w:rFonts w:ascii="Times New Roman" w:hAnsi="Times New Roman"/>
          <w:sz w:val="28"/>
          <w:szCs w:val="28"/>
        </w:rPr>
        <w:t>0</w:t>
      </w:r>
      <w:r w:rsidR="00204064">
        <w:rPr>
          <w:rFonts w:ascii="Times New Roman" w:hAnsi="Times New Roman"/>
          <w:sz w:val="28"/>
          <w:szCs w:val="28"/>
        </w:rPr>
        <w:t>4</w:t>
      </w:r>
      <w:r w:rsidRPr="00354910" w:rsidR="00FF2839">
        <w:rPr>
          <w:rFonts w:ascii="Times New Roman" w:hAnsi="Times New Roman"/>
          <w:sz w:val="28"/>
          <w:szCs w:val="28"/>
        </w:rPr>
        <w:t>.202</w:t>
      </w:r>
      <w:r w:rsidR="00204064">
        <w:rPr>
          <w:rFonts w:ascii="Times New Roman" w:hAnsi="Times New Roman"/>
          <w:sz w:val="28"/>
          <w:szCs w:val="28"/>
        </w:rPr>
        <w:t>4</w:t>
      </w:r>
      <w:r w:rsidRPr="00354910" w:rsidR="000C1D90">
        <w:rPr>
          <w:rFonts w:ascii="Times New Roman" w:hAnsi="Times New Roman"/>
          <w:sz w:val="28"/>
          <w:szCs w:val="28"/>
        </w:rPr>
        <w:t xml:space="preserve">года налоговая декларация по налогу на добавленную стоимость за </w:t>
      </w:r>
      <w:r w:rsidR="00204064">
        <w:rPr>
          <w:rFonts w:ascii="Times New Roman" w:hAnsi="Times New Roman"/>
          <w:sz w:val="28"/>
          <w:szCs w:val="28"/>
        </w:rPr>
        <w:t xml:space="preserve">4 квартал 2023 </w:t>
      </w:r>
      <w:r w:rsidRPr="00354910" w:rsidR="000C1D90">
        <w:rPr>
          <w:rFonts w:ascii="Times New Roman" w:hAnsi="Times New Roman"/>
          <w:sz w:val="28"/>
          <w:szCs w:val="28"/>
        </w:rPr>
        <w:t xml:space="preserve">года </w:t>
      </w:r>
      <w:r w:rsidRPr="00354910" w:rsidR="00354910">
        <w:rPr>
          <w:rFonts w:ascii="Times New Roman" w:hAnsi="Times New Roman"/>
          <w:sz w:val="28"/>
          <w:szCs w:val="28"/>
        </w:rPr>
        <w:t xml:space="preserve">ООО «СТРОЙСЕРВИС» </w:t>
      </w:r>
      <w:r w:rsidRPr="00354910" w:rsidR="000C1D90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3A3750" w:rsidRPr="00354910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добавленную стоимость за </w:t>
      </w:r>
      <w:r w:rsidR="006F1853">
        <w:rPr>
          <w:rFonts w:ascii="Times New Roman" w:hAnsi="Times New Roman"/>
          <w:sz w:val="28"/>
          <w:szCs w:val="28"/>
        </w:rPr>
        <w:t xml:space="preserve">4 квартал 2023 </w:t>
      </w:r>
      <w:r w:rsidRPr="00354910">
        <w:rPr>
          <w:rFonts w:ascii="Times New Roman" w:hAnsi="Times New Roman"/>
          <w:sz w:val="28"/>
          <w:szCs w:val="28"/>
        </w:rPr>
        <w:t xml:space="preserve">года </w:t>
      </w:r>
      <w:r w:rsidRPr="00354910" w:rsidR="00354910">
        <w:rPr>
          <w:rFonts w:ascii="Times New Roman" w:hAnsi="Times New Roman"/>
          <w:sz w:val="28"/>
          <w:szCs w:val="28"/>
        </w:rPr>
        <w:t xml:space="preserve">ООО «СТРОЙСЕРВИС» </w:t>
      </w:r>
      <w:r w:rsidRPr="00354910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FF2839" w:rsidRPr="00354910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>- выпиской из Единого государственного реестра юридических лиц от</w:t>
      </w:r>
      <w:r w:rsidR="006F1853">
        <w:rPr>
          <w:rFonts w:ascii="Times New Roman" w:hAnsi="Times New Roman"/>
          <w:sz w:val="28"/>
          <w:szCs w:val="28"/>
        </w:rPr>
        <w:t>02</w:t>
      </w:r>
      <w:r w:rsidRPr="00354910">
        <w:rPr>
          <w:rFonts w:ascii="Times New Roman" w:hAnsi="Times New Roman"/>
          <w:sz w:val="28"/>
          <w:szCs w:val="28"/>
        </w:rPr>
        <w:t>.</w:t>
      </w:r>
      <w:r w:rsidRPr="00354910" w:rsidR="00E90D86">
        <w:rPr>
          <w:rFonts w:ascii="Times New Roman" w:hAnsi="Times New Roman"/>
          <w:sz w:val="28"/>
          <w:szCs w:val="28"/>
        </w:rPr>
        <w:t>0</w:t>
      </w:r>
      <w:r w:rsidR="006F1853">
        <w:rPr>
          <w:rFonts w:ascii="Times New Roman" w:hAnsi="Times New Roman"/>
          <w:sz w:val="28"/>
          <w:szCs w:val="28"/>
        </w:rPr>
        <w:t>4</w:t>
      </w:r>
      <w:r w:rsidRPr="00354910">
        <w:rPr>
          <w:rFonts w:ascii="Times New Roman" w:hAnsi="Times New Roman"/>
          <w:sz w:val="28"/>
          <w:szCs w:val="28"/>
        </w:rPr>
        <w:t>.202</w:t>
      </w:r>
      <w:r w:rsidR="006F1853">
        <w:rPr>
          <w:rFonts w:ascii="Times New Roman" w:hAnsi="Times New Roman"/>
          <w:sz w:val="28"/>
          <w:szCs w:val="28"/>
        </w:rPr>
        <w:t>4</w:t>
      </w:r>
      <w:r w:rsidRPr="00354910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учет является Межрайонная инспекция ФНС России № </w:t>
      </w:r>
      <w:r w:rsidRPr="00354910" w:rsidR="009979F3">
        <w:rPr>
          <w:rFonts w:ascii="Times New Roman" w:hAnsi="Times New Roman"/>
          <w:sz w:val="28"/>
          <w:szCs w:val="28"/>
        </w:rPr>
        <w:t>2</w:t>
      </w:r>
      <w:r w:rsidRPr="00354910">
        <w:rPr>
          <w:rFonts w:ascii="Times New Roman" w:hAnsi="Times New Roman"/>
          <w:sz w:val="28"/>
          <w:szCs w:val="28"/>
        </w:rPr>
        <w:t xml:space="preserve"> по ХМАО – </w:t>
      </w:r>
      <w:r w:rsidRPr="00354910">
        <w:rPr>
          <w:rFonts w:ascii="Times New Roman" w:hAnsi="Times New Roman"/>
          <w:sz w:val="28"/>
          <w:szCs w:val="28"/>
        </w:rPr>
        <w:t>Югре</w:t>
      </w:r>
      <w:r w:rsidRPr="00354910">
        <w:rPr>
          <w:rFonts w:ascii="Times New Roman" w:hAnsi="Times New Roman"/>
          <w:sz w:val="28"/>
          <w:szCs w:val="28"/>
        </w:rPr>
        <w:t xml:space="preserve">, </w:t>
      </w:r>
      <w:r w:rsidRPr="00354910" w:rsidR="003A3750">
        <w:rPr>
          <w:rFonts w:ascii="Times New Roman" w:hAnsi="Times New Roman"/>
          <w:sz w:val="28"/>
          <w:szCs w:val="28"/>
        </w:rPr>
        <w:t>директором</w:t>
      </w:r>
      <w:r w:rsidRPr="00354910" w:rsidR="00354910">
        <w:rPr>
          <w:rFonts w:ascii="Times New Roman" w:hAnsi="Times New Roman"/>
          <w:sz w:val="28"/>
          <w:szCs w:val="28"/>
        </w:rPr>
        <w:t>ООО</w:t>
      </w:r>
      <w:r w:rsidRPr="00354910" w:rsidR="00354910">
        <w:rPr>
          <w:rFonts w:ascii="Times New Roman" w:hAnsi="Times New Roman"/>
          <w:sz w:val="28"/>
          <w:szCs w:val="28"/>
        </w:rPr>
        <w:t xml:space="preserve"> «СТРОЙСЕРВИС» </w:t>
      </w:r>
      <w:r w:rsidRPr="00354910">
        <w:rPr>
          <w:rFonts w:ascii="Times New Roman" w:hAnsi="Times New Roman"/>
          <w:sz w:val="28"/>
          <w:szCs w:val="28"/>
        </w:rPr>
        <w:t xml:space="preserve">является </w:t>
      </w:r>
      <w:r w:rsidRPr="00354910" w:rsidR="00354910">
        <w:rPr>
          <w:rFonts w:ascii="Times New Roman" w:hAnsi="Times New Roman"/>
          <w:sz w:val="28"/>
          <w:szCs w:val="28"/>
        </w:rPr>
        <w:t>Беляев И.А.</w:t>
      </w:r>
    </w:p>
    <w:p w:rsidR="008B6339" w:rsidRPr="00354910" w:rsidP="00FF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B6339" w:rsidRPr="0035491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 w:rsidRPr="00354910" w:rsidR="00354910">
        <w:rPr>
          <w:rFonts w:ascii="Times New Roman" w:hAnsi="Times New Roman"/>
          <w:sz w:val="28"/>
          <w:szCs w:val="28"/>
        </w:rPr>
        <w:t>директора ООО «СТРОЙСЕРВИС» Беляева И.А.</w:t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B6339" w:rsidRPr="003549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</w:t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>отягчающих административную ответственность, мировым судьей по делу не установлено.</w:t>
      </w:r>
    </w:p>
    <w:p w:rsidR="008B6339" w:rsidRPr="0035491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354910" w:rsidR="00354910">
        <w:rPr>
          <w:rFonts w:ascii="Times New Roman" w:eastAsia="Times New Roman" w:hAnsi="Times New Roman"/>
          <w:sz w:val="28"/>
          <w:szCs w:val="28"/>
          <w:lang w:eastAsia="ru-RU"/>
        </w:rPr>
        <w:t>Беляева И.А.</w:t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354910" w:rsidR="00354910">
        <w:rPr>
          <w:rFonts w:ascii="Times New Roman" w:eastAsia="Times New Roman" w:hAnsi="Times New Roman"/>
          <w:sz w:val="28"/>
          <w:szCs w:val="28"/>
          <w:lang w:eastAsia="ru-RU"/>
        </w:rPr>
        <w:t>Беляеву И.А.</w:t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 </w:t>
      </w:r>
    </w:p>
    <w:p w:rsidR="008B6339" w:rsidRPr="00354910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B6339" w:rsidRPr="003549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>ПОСТАНОВИЛ:</w:t>
      </w:r>
    </w:p>
    <w:p w:rsidR="00153DC6" w:rsidRPr="00354910" w:rsidP="00FF2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39" w:rsidRPr="003549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354910" w:rsidR="00354910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«СТРОЙСЕРВИС» </w:t>
      </w:r>
      <w:r w:rsidRPr="00354910" w:rsidR="00354910">
        <w:rPr>
          <w:rFonts w:ascii="Times New Roman" w:hAnsi="Times New Roman"/>
          <w:color w:val="000000"/>
          <w:sz w:val="28"/>
          <w:szCs w:val="28"/>
        </w:rPr>
        <w:t xml:space="preserve">Беляева </w:t>
      </w:r>
      <w:r w:rsidR="00D14F8A">
        <w:rPr>
          <w:rFonts w:ascii="Times New Roman" w:hAnsi="Times New Roman"/>
          <w:color w:val="000000"/>
          <w:sz w:val="28"/>
          <w:szCs w:val="28"/>
        </w:rPr>
        <w:t>И.А.</w:t>
      </w:r>
      <w:r w:rsidRPr="00354910" w:rsidR="003549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4910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наказание </w:t>
      </w:r>
      <w:r w:rsidRPr="00354910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8B6339" w:rsidRPr="00354910" w:rsidP="00FF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 w:rsidRPr="00354910">
        <w:rPr>
          <w:rFonts w:ascii="Times New Roman" w:hAnsi="Times New Roman"/>
          <w:sz w:val="28"/>
          <w:szCs w:val="28"/>
        </w:rPr>
        <w:t>Югры</w:t>
      </w:r>
      <w:r w:rsidRPr="00354910">
        <w:rPr>
          <w:rFonts w:ascii="Times New Roman" w:hAnsi="Times New Roman"/>
          <w:sz w:val="28"/>
          <w:szCs w:val="28"/>
        </w:rPr>
        <w:t xml:space="preserve"> через мирового судью Советского судебного района Ханты-Мансийского автономного округа – </w:t>
      </w:r>
      <w:r w:rsidRPr="00354910">
        <w:rPr>
          <w:rFonts w:ascii="Times New Roman" w:hAnsi="Times New Roman"/>
          <w:sz w:val="28"/>
          <w:szCs w:val="28"/>
        </w:rPr>
        <w:t>Югры</w:t>
      </w:r>
      <w:r w:rsidRPr="00354910">
        <w:rPr>
          <w:rFonts w:ascii="Times New Roman" w:hAnsi="Times New Roman"/>
          <w:sz w:val="28"/>
          <w:szCs w:val="28"/>
        </w:rPr>
        <w:t>.</w:t>
      </w:r>
    </w:p>
    <w:p w:rsidR="008B6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853" w:rsidRPr="003549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339" w:rsidRPr="003549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>Мировой судья</w:t>
      </w:r>
    </w:p>
    <w:p w:rsidR="008B63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910">
        <w:rPr>
          <w:rFonts w:ascii="Times New Roman" w:hAnsi="Times New Roman"/>
          <w:sz w:val="28"/>
          <w:szCs w:val="28"/>
        </w:rPr>
        <w:t>судебного участка №3</w:t>
      </w:r>
      <w:r w:rsidRPr="00354910">
        <w:rPr>
          <w:rFonts w:ascii="Times New Roman" w:hAnsi="Times New Roman"/>
          <w:sz w:val="28"/>
          <w:szCs w:val="28"/>
        </w:rPr>
        <w:tab/>
      </w:r>
      <w:r w:rsidRPr="00354910">
        <w:rPr>
          <w:rFonts w:ascii="Times New Roman" w:hAnsi="Times New Roman"/>
          <w:sz w:val="28"/>
          <w:szCs w:val="28"/>
        </w:rPr>
        <w:tab/>
      </w:r>
      <w:r w:rsidRPr="00354910">
        <w:rPr>
          <w:rFonts w:ascii="Times New Roman" w:hAnsi="Times New Roman"/>
          <w:sz w:val="28"/>
          <w:szCs w:val="28"/>
        </w:rPr>
        <w:tab/>
      </w:r>
      <w:r w:rsidRPr="00354910">
        <w:rPr>
          <w:rFonts w:ascii="Times New Roman" w:hAnsi="Times New Roman"/>
          <w:sz w:val="28"/>
          <w:szCs w:val="28"/>
        </w:rPr>
        <w:tab/>
      </w:r>
      <w:r w:rsidRPr="00354910">
        <w:rPr>
          <w:rFonts w:ascii="Times New Roman" w:hAnsi="Times New Roman"/>
          <w:sz w:val="28"/>
          <w:szCs w:val="28"/>
        </w:rPr>
        <w:tab/>
      </w:r>
      <w:r w:rsidRPr="00354910">
        <w:rPr>
          <w:rFonts w:ascii="Times New Roman" w:hAnsi="Times New Roman"/>
          <w:sz w:val="28"/>
          <w:szCs w:val="28"/>
        </w:rPr>
        <w:tab/>
      </w:r>
      <w:r w:rsidRPr="00354910">
        <w:rPr>
          <w:rFonts w:ascii="Times New Roman" w:hAnsi="Times New Roman"/>
          <w:sz w:val="28"/>
          <w:szCs w:val="28"/>
        </w:rPr>
        <w:tab/>
        <w:t xml:space="preserve">М.В. </w:t>
      </w:r>
      <w:r w:rsidRPr="00354910">
        <w:rPr>
          <w:rFonts w:ascii="Times New Roman" w:hAnsi="Times New Roman"/>
          <w:sz w:val="28"/>
          <w:szCs w:val="28"/>
        </w:rPr>
        <w:t>Сапегина</w:t>
      </w:r>
    </w:p>
    <w:p w:rsidR="00D14F8A" w:rsidRPr="003549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B227F4">
      <w:head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3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14F8A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9"/>
  <w:characterSpacingControl w:val="doNotCompress"/>
  <w:compat/>
  <w:rsids>
    <w:rsidRoot w:val="008B6339"/>
    <w:rsid w:val="000C1D90"/>
    <w:rsid w:val="000F3275"/>
    <w:rsid w:val="00115A61"/>
    <w:rsid w:val="001212E1"/>
    <w:rsid w:val="00153DC6"/>
    <w:rsid w:val="00165279"/>
    <w:rsid w:val="00204064"/>
    <w:rsid w:val="0034122A"/>
    <w:rsid w:val="00354910"/>
    <w:rsid w:val="003A3750"/>
    <w:rsid w:val="004061F8"/>
    <w:rsid w:val="004F1C88"/>
    <w:rsid w:val="005006E0"/>
    <w:rsid w:val="00513865"/>
    <w:rsid w:val="005242A0"/>
    <w:rsid w:val="005921AE"/>
    <w:rsid w:val="005C1E22"/>
    <w:rsid w:val="00670299"/>
    <w:rsid w:val="006742A2"/>
    <w:rsid w:val="006904C6"/>
    <w:rsid w:val="006E156C"/>
    <w:rsid w:val="006F1853"/>
    <w:rsid w:val="007025EB"/>
    <w:rsid w:val="00735C62"/>
    <w:rsid w:val="00790E0B"/>
    <w:rsid w:val="00793A76"/>
    <w:rsid w:val="007C67B8"/>
    <w:rsid w:val="007E748B"/>
    <w:rsid w:val="008B6339"/>
    <w:rsid w:val="008B7067"/>
    <w:rsid w:val="009979F3"/>
    <w:rsid w:val="009B5F54"/>
    <w:rsid w:val="009C6D0A"/>
    <w:rsid w:val="009F12EC"/>
    <w:rsid w:val="00A22509"/>
    <w:rsid w:val="00A43FF2"/>
    <w:rsid w:val="00AB2DFE"/>
    <w:rsid w:val="00B02D28"/>
    <w:rsid w:val="00B227F4"/>
    <w:rsid w:val="00B33F59"/>
    <w:rsid w:val="00B50250"/>
    <w:rsid w:val="00B74A13"/>
    <w:rsid w:val="00BC549C"/>
    <w:rsid w:val="00C265DA"/>
    <w:rsid w:val="00C31A4F"/>
    <w:rsid w:val="00C31AAC"/>
    <w:rsid w:val="00C560EA"/>
    <w:rsid w:val="00D14F8A"/>
    <w:rsid w:val="00DC2055"/>
    <w:rsid w:val="00DF73A4"/>
    <w:rsid w:val="00E2221A"/>
    <w:rsid w:val="00E25796"/>
    <w:rsid w:val="00E42CD9"/>
    <w:rsid w:val="00E90D86"/>
    <w:rsid w:val="00EE40A3"/>
    <w:rsid w:val="00F11251"/>
    <w:rsid w:val="00F46D0D"/>
    <w:rsid w:val="00FF28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227F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22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227F4"/>
    <w:rPr>
      <w:rFonts w:cs="Times New Roman"/>
    </w:rPr>
  </w:style>
  <w:style w:type="paragraph" w:styleId="Footer">
    <w:name w:val="footer"/>
    <w:basedOn w:val="Normal"/>
    <w:link w:val="a1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227F4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227F4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B227F4"/>
    <w:rPr>
      <w:color w:val="106BBE"/>
    </w:rPr>
  </w:style>
  <w:style w:type="paragraph" w:styleId="Title">
    <w:name w:val="Title"/>
    <w:basedOn w:val="Normal"/>
    <w:link w:val="a4"/>
    <w:qFormat/>
    <w:locked/>
    <w:rsid w:val="00AB2DFE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AB2DFE"/>
    <w:rPr>
      <w:rFonts w:ascii="Bookman Old Style" w:eastAsia="Times New Roman" w:hAnsi="Bookman Old Style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9D48-B1AC-4BC7-90CF-4B562937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